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BE178B">
        <w:t>OCTOBER 5, 2016</w:t>
      </w:r>
    </w:p>
    <w:p w:rsidR="00C85DA6" w:rsidRDefault="00C85DA6"/>
    <w:p w:rsidR="002C4F6C" w:rsidRDefault="002C4F6C"/>
    <w:p w:rsidR="003642AF" w:rsidRDefault="003642AF">
      <w:r>
        <w:tab/>
        <w:t xml:space="preserve">The Board of Commissioners of the St. Bernard Port, Harbor and Terminal District met in regular session on </w:t>
      </w:r>
      <w:r w:rsidR="00BE178B">
        <w:t>Wednesday, October 5, 2016</w:t>
      </w:r>
      <w:r>
        <w:t xml:space="preserve">, at </w:t>
      </w:r>
      <w:r w:rsidR="006B6D81">
        <w:t>1</w:t>
      </w:r>
      <w:r w:rsidR="0064235F">
        <w:t>2</w:t>
      </w:r>
      <w:r w:rsidR="008D6144">
        <w:t>:00</w:t>
      </w:r>
      <w:r>
        <w:t xml:space="preserve"> </w:t>
      </w:r>
      <w:r w:rsidR="0064235F">
        <w:t>noon</w:t>
      </w:r>
      <w:r>
        <w:t xml:space="preserve"> in the </w:t>
      </w:r>
      <w:r w:rsidR="0084554A">
        <w:t>board</w:t>
      </w:r>
      <w:r>
        <w:t xml:space="preserve">room of its office located at </w:t>
      </w:r>
      <w:r w:rsidR="0084554A">
        <w:t>100 Port Boulevard</w:t>
      </w:r>
      <w:r>
        <w:t>, Chalmette, Louisiana.</w:t>
      </w:r>
      <w:r w:rsidR="00C67858">
        <w:t xml:space="preserve"> </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8F4E15" w:rsidRDefault="006E6349" w:rsidP="0096377E">
      <w:pPr>
        <w:ind w:firstLine="720"/>
      </w:pPr>
      <w:r>
        <w:t>Members present were:</w:t>
      </w:r>
      <w:r w:rsidR="00AD6CC7">
        <w:t xml:space="preserve">  </w:t>
      </w:r>
      <w:r w:rsidR="00BE178B">
        <w:t xml:space="preserve">Ms. Cheri C. Quigley, President; </w:t>
      </w:r>
      <w:r w:rsidR="00B64A4B">
        <w:t>Rev. Henr</w:t>
      </w:r>
      <w:r w:rsidR="00BE178B">
        <w:t xml:space="preserve">y Ballard, Jr., Vice President and </w:t>
      </w:r>
      <w:r w:rsidR="00AD6CC7">
        <w:t xml:space="preserve">Mr. Elton J. LeBlanc, </w:t>
      </w:r>
      <w:r w:rsidR="00600AD5">
        <w:t>Secretary</w:t>
      </w:r>
      <w:r w:rsidR="0064235F">
        <w:t xml:space="preserve">.  </w:t>
      </w:r>
      <w:r w:rsidR="002E6387">
        <w:t>Absent was</w:t>
      </w:r>
      <w:r w:rsidR="00BE178B">
        <w:t xml:space="preserve"> Mr. Harold J. Anderson, Treasurer</w:t>
      </w:r>
      <w:r w:rsidR="002E6387">
        <w:t>.</w:t>
      </w:r>
      <w:r w:rsidR="00BE178B">
        <w:t xml:space="preserve">  </w:t>
      </w:r>
      <w:r w:rsidR="0096377E">
        <w:t>Also present were Dr. Robert Scafidel, Executive Director; Ms. Denise Kraesig, Executive Assistant; Mr. Drew Heap</w:t>
      </w:r>
      <w:r>
        <w:t>hy, Director of Administration</w:t>
      </w:r>
      <w:r w:rsidR="00C57399">
        <w:t xml:space="preserve">; </w:t>
      </w:r>
      <w:r w:rsidR="00C67858">
        <w:t xml:space="preserve">Mr. Jerry Graves, Director of Operations; </w:t>
      </w:r>
      <w:r w:rsidR="0064235F">
        <w:t xml:space="preserve">Mr. Ted Roche, Project Engineer; </w:t>
      </w:r>
      <w:r w:rsidR="00443DF8">
        <w:t>Mr.</w:t>
      </w:r>
      <w:r w:rsidR="002E6387">
        <w:t xml:space="preserve"> Sal Cusimano, Agreement Analyst</w:t>
      </w:r>
      <w:r w:rsidR="004A0F1E">
        <w:t>;</w:t>
      </w:r>
      <w:r w:rsidR="00080627">
        <w:t xml:space="preserve"> </w:t>
      </w:r>
      <w:r w:rsidR="00BE178B">
        <w:t xml:space="preserve">Mr. Ricky Melerine, Public Relations; </w:t>
      </w:r>
      <w:r w:rsidR="005C4D51">
        <w:t>Mr.</w:t>
      </w:r>
      <w:r w:rsidR="00C67858">
        <w:t>’s</w:t>
      </w:r>
      <w:r w:rsidR="005C4D51">
        <w:t xml:space="preserve"> </w:t>
      </w:r>
      <w:r w:rsidR="00C67858">
        <w:t>David Fennelly</w:t>
      </w:r>
      <w:r w:rsidR="002E6387">
        <w:t>,</w:t>
      </w:r>
      <w:r w:rsidR="00C67858">
        <w:t xml:space="preserve"> Gary Poirrier</w:t>
      </w:r>
      <w:r w:rsidR="002E6387">
        <w:t xml:space="preserve"> and </w:t>
      </w:r>
      <w:r w:rsidR="00BE178B">
        <w:t>Zeljko Franks</w:t>
      </w:r>
      <w:r w:rsidR="005C4D51">
        <w:t>, Associated Terminals;</w:t>
      </w:r>
      <w:r w:rsidR="00080627">
        <w:t xml:space="preserve"> </w:t>
      </w:r>
      <w:r w:rsidR="002E6387">
        <w:t>Mr</w:t>
      </w:r>
      <w:r w:rsidR="003C0936">
        <w:t>. Jim Simmon</w:t>
      </w:r>
      <w:r w:rsidR="005C4D51">
        <w:t>s, N-Y &amp; Associates</w:t>
      </w:r>
      <w:r w:rsidR="00BE178B">
        <w:t>;</w:t>
      </w:r>
      <w:r w:rsidR="002E6387">
        <w:t xml:space="preserve"> Mr. Paul Matthews, Port of New Orleans</w:t>
      </w:r>
      <w:r w:rsidR="00FC080F">
        <w:t>; Ms. Ashley Coker and Mr. Josh Force</w:t>
      </w:r>
      <w:r w:rsidR="00BE178B">
        <w:t xml:space="preserve"> and Mr. Tony Evett, Volkert</w:t>
      </w:r>
      <w:r w:rsidR="0064235F">
        <w:t>.</w:t>
      </w:r>
      <w:r w:rsidR="00F9476A">
        <w:t xml:space="preserve">  </w:t>
      </w:r>
    </w:p>
    <w:p w:rsidR="00DA7A4F" w:rsidRDefault="00DA7A4F" w:rsidP="0096377E">
      <w:pPr>
        <w:ind w:firstLine="720"/>
      </w:pPr>
    </w:p>
    <w:p w:rsidR="00DA7A4F" w:rsidRDefault="00614312" w:rsidP="0096377E">
      <w:pPr>
        <w:ind w:firstLine="720"/>
      </w:pPr>
      <w:r>
        <w:t>President Quigley recognized Dr. Scafidel who requested a Moment of Silence in remembrance of Reed Henderson</w:t>
      </w:r>
      <w:r w:rsidR="00DA7A4F">
        <w:t>.</w:t>
      </w:r>
      <w:r>
        <w:t xml:space="preserve">  Rev. Ballard </w:t>
      </w:r>
    </w:p>
    <w:p w:rsidR="002E6387" w:rsidRDefault="002E6387" w:rsidP="0096377E">
      <w:pPr>
        <w:ind w:firstLine="720"/>
      </w:pPr>
    </w:p>
    <w:p w:rsidR="002E6387" w:rsidRDefault="002E6387" w:rsidP="0096377E">
      <w:pPr>
        <w:ind w:firstLine="720"/>
      </w:pPr>
      <w:r>
        <w:t xml:space="preserve">President </w:t>
      </w:r>
      <w:r w:rsidR="00C04051">
        <w:t>Quigley</w:t>
      </w:r>
      <w:r>
        <w:t xml:space="preserve"> asked if there were any public comment in accordance with R.S. 42:14 (D)</w:t>
      </w:r>
      <w:r w:rsidR="005F480D">
        <w:t>.  Not hearing from anyone, he continued with the meeting.</w:t>
      </w:r>
    </w:p>
    <w:p w:rsidR="00F9476A" w:rsidRDefault="00F9476A" w:rsidP="0096377E">
      <w:pPr>
        <w:ind w:firstLine="720"/>
      </w:pPr>
    </w:p>
    <w:p w:rsidR="00BE6218" w:rsidRDefault="00E20B4D" w:rsidP="001B5FB8">
      <w:r>
        <w:tab/>
      </w:r>
      <w:r w:rsidR="00864529">
        <w:t xml:space="preserve">On motion of </w:t>
      </w:r>
      <w:r w:rsidR="00764617">
        <w:t xml:space="preserve">Mr. </w:t>
      </w:r>
      <w:r w:rsidR="005F480D">
        <w:t>LeBlanc</w:t>
      </w:r>
      <w:r w:rsidR="00864529">
        <w:t xml:space="preserve">, seconded by </w:t>
      </w:r>
      <w:r w:rsidR="00DA7A4F">
        <w:t>Rev. Ballard</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DA7A4F">
        <w:t>September 13, 2016</w:t>
      </w:r>
      <w:r w:rsidR="001B737E">
        <w:t xml:space="preserve">. </w:t>
      </w:r>
    </w:p>
    <w:p w:rsidR="00FE7342" w:rsidRDefault="00FE7342" w:rsidP="001B5FB8"/>
    <w:p w:rsidR="00FE7342" w:rsidRDefault="00FE7342" w:rsidP="005F480D">
      <w:r>
        <w:tab/>
      </w:r>
      <w:r w:rsidR="005F480D">
        <w:t xml:space="preserve">On motion of </w:t>
      </w:r>
      <w:r w:rsidR="00DA7A4F">
        <w:t>Rev. Ballard</w:t>
      </w:r>
      <w:r w:rsidR="005F480D">
        <w:t xml:space="preserve">, seconded by Mr. </w:t>
      </w:r>
      <w:r w:rsidR="00DA7A4F">
        <w:t>LeBlanc</w:t>
      </w:r>
      <w:r w:rsidR="005F480D">
        <w:t xml:space="preserve">, and after asking for any public comment, the Board unanimously approved </w:t>
      </w:r>
      <w:r w:rsidR="00DA7A4F">
        <w:t>of new lease with Manuel’s Supply for 25,000 sq. ft. of storage space, 360 Cobia Drive, Building 81B</w:t>
      </w:r>
      <w:r w:rsidR="005F480D">
        <w:t>.</w:t>
      </w:r>
    </w:p>
    <w:p w:rsidR="005F480D" w:rsidRDefault="005F480D" w:rsidP="005F480D"/>
    <w:p w:rsidR="005F480D" w:rsidRDefault="005F480D" w:rsidP="005F480D">
      <w:pPr>
        <w:ind w:firstLine="720"/>
      </w:pPr>
      <w:r>
        <w:t xml:space="preserve">On motion of </w:t>
      </w:r>
      <w:r w:rsidR="00DA7A4F">
        <w:t>Rev. Ballard</w:t>
      </w:r>
      <w:r>
        <w:t xml:space="preserve">, seconded by Mr. LeBlanc, and after asking for any public comment, the Board unanimously approved </w:t>
      </w:r>
      <w:r w:rsidR="00C04051">
        <w:t>a new lease with LA Express Roadside Services, LLC for 2,862 sq. ft. of storage space located at 421 Bonita Drive, Building 61F</w:t>
      </w:r>
      <w:r>
        <w:t>.</w:t>
      </w:r>
    </w:p>
    <w:p w:rsidR="00FE7342" w:rsidRDefault="00FE7342" w:rsidP="005F480D"/>
    <w:p w:rsidR="005F480D" w:rsidRDefault="005F480D" w:rsidP="005F480D">
      <w:pPr>
        <w:ind w:firstLine="720"/>
      </w:pPr>
      <w:r>
        <w:t xml:space="preserve">On motion of Mr. LeBlanc, seconded by </w:t>
      </w:r>
      <w:r w:rsidR="00C04051">
        <w:t>Rev. Ballard</w:t>
      </w:r>
      <w:r>
        <w:t xml:space="preserve">, and after asking for any public comment, the Board unanimously approved </w:t>
      </w:r>
      <w:r w:rsidR="00C04051">
        <w:t>a Consent Request for Piacun Investments, LLC to repair an existing Bulkhead in Bayou la Loutre, at approximately 6400 Hopedale Highway in Hopedale, Louisiana</w:t>
      </w:r>
      <w:r>
        <w:t>.</w:t>
      </w:r>
    </w:p>
    <w:p w:rsidR="005F480D" w:rsidRDefault="005F480D" w:rsidP="005F480D">
      <w:pPr>
        <w:ind w:firstLine="720"/>
      </w:pPr>
    </w:p>
    <w:p w:rsidR="00C04051" w:rsidRDefault="00C04051" w:rsidP="005F480D">
      <w:pPr>
        <w:ind w:firstLine="720"/>
      </w:pPr>
    </w:p>
    <w:p w:rsidR="00C04051" w:rsidRPr="004E5992" w:rsidRDefault="00C04051" w:rsidP="00C04051">
      <w:r w:rsidRPr="004E5992">
        <w:lastRenderedPageBreak/>
        <w:t>Regular Monthly Meeting</w:t>
      </w:r>
    </w:p>
    <w:p w:rsidR="00C04051" w:rsidRDefault="00C04051" w:rsidP="00C04051">
      <w:r>
        <w:t>October 5, 2016</w:t>
      </w:r>
    </w:p>
    <w:p w:rsidR="00C04051" w:rsidRDefault="00C04051" w:rsidP="00C04051">
      <w:r>
        <w:t>Page 2</w:t>
      </w:r>
    </w:p>
    <w:p w:rsidR="00C04051" w:rsidRDefault="00C04051" w:rsidP="00C04051"/>
    <w:p w:rsidR="00C04051" w:rsidRDefault="00C04051" w:rsidP="005F480D">
      <w:pPr>
        <w:ind w:firstLine="720"/>
      </w:pPr>
    </w:p>
    <w:p w:rsidR="008372D9" w:rsidRDefault="005F480D" w:rsidP="005F480D">
      <w:pPr>
        <w:ind w:firstLine="720"/>
      </w:pPr>
      <w:r>
        <w:t xml:space="preserve">On motion of </w:t>
      </w:r>
      <w:r w:rsidR="00C04051">
        <w:t>Rev. Ballard</w:t>
      </w:r>
      <w:r>
        <w:t xml:space="preserve">, seconded by Mr. </w:t>
      </w:r>
      <w:r w:rsidR="00C04051">
        <w:t>LeBlanc</w:t>
      </w:r>
      <w:r>
        <w:t xml:space="preserve">, and after asking for any public comment, the Board unanimously approved </w:t>
      </w:r>
      <w:r w:rsidR="00C04051">
        <w:t>Change Order No. 2 for Daley Towers Services, Inc. relating to the Violet Terminal Communication Tower project.  An underrun of $7,000.00</w:t>
      </w:r>
      <w:r w:rsidR="008E37BD">
        <w:t>.</w:t>
      </w:r>
    </w:p>
    <w:p w:rsidR="008372D9" w:rsidRDefault="008372D9"/>
    <w:p w:rsidR="00C04051" w:rsidRDefault="00C04051" w:rsidP="00C04051">
      <w:pPr>
        <w:ind w:firstLine="720"/>
      </w:pPr>
      <w:r>
        <w:t>On motion of Mr. LeBlanc, seconded by Rev. Ballard, and after asking for any public comment, the Board unanimously approved Substantial Completion for Boasso Construction, Inc. relating to First-Floor Buildout Renovations project.</w:t>
      </w:r>
    </w:p>
    <w:p w:rsidR="00C04051" w:rsidRDefault="00C04051"/>
    <w:p w:rsidR="00C04051" w:rsidRDefault="00C04051" w:rsidP="004B4C89">
      <w:pPr>
        <w:ind w:firstLine="720"/>
      </w:pPr>
      <w:r>
        <w:t>On motion of Rev. Ballard, seconded by Mr. LeBlanc, and after asking for any public comment, the Board unanimously approved Substantial Completion for Daley Tower Service relating to Violet Communications Tower for the Violet Terminal project.</w:t>
      </w:r>
    </w:p>
    <w:p w:rsidR="00C04051" w:rsidRDefault="00C04051"/>
    <w:p w:rsidR="00C04051" w:rsidRDefault="00C04051" w:rsidP="004B4C89">
      <w:pPr>
        <w:ind w:firstLine="720"/>
      </w:pPr>
      <w:r>
        <w:t xml:space="preserve">On motion of </w:t>
      </w:r>
      <w:r w:rsidR="004B4C89">
        <w:t>Mr. LeBlanc</w:t>
      </w:r>
      <w:r>
        <w:t xml:space="preserve">, seconded by </w:t>
      </w:r>
      <w:r w:rsidR="004B4C89">
        <w:t>Rev. Ballard</w:t>
      </w:r>
      <w:r>
        <w:t xml:space="preserve">, and after asking for any public comment, the Board unanimously approved </w:t>
      </w:r>
      <w:r w:rsidR="004B4C89">
        <w:t>Substantial Completion for AL-KO Air Conditioning and Sheet Metal relating to Boasso Office Repairs to A/C Duct Work – Chalmette Terminal project</w:t>
      </w:r>
      <w:r>
        <w:t>.</w:t>
      </w:r>
    </w:p>
    <w:p w:rsidR="00C04051" w:rsidRDefault="00C04051"/>
    <w:p w:rsidR="00F93E3E" w:rsidRDefault="00FE7342" w:rsidP="008E37BD">
      <w:r>
        <w:tab/>
      </w:r>
      <w:r w:rsidR="008E37BD">
        <w:t xml:space="preserve">President </w:t>
      </w:r>
      <w:r w:rsidR="004B4C89">
        <w:t>Quigley</w:t>
      </w:r>
      <w:r w:rsidR="00731518">
        <w:t xml:space="preserve"> </w:t>
      </w:r>
      <w:r w:rsidR="00F93E3E">
        <w:t>recognized Mr. Heaphy who gave the Finance Report.  Mr. Heaphy reported on the operating and capital budgets</w:t>
      </w:r>
      <w:r w:rsidR="00496EA3">
        <w:t xml:space="preserve"> and</w:t>
      </w:r>
      <w:r w:rsidR="00CE745F">
        <w:t xml:space="preserve"> then reported on</w:t>
      </w:r>
      <w:r w:rsidR="00F93E3E">
        <w:t xml:space="preserve"> Lessees Arrears.  The Board discussed the Finance Report.  </w:t>
      </w:r>
      <w:r w:rsidR="008E37BD">
        <w:t xml:space="preserve">President </w:t>
      </w:r>
      <w:r w:rsidR="004B4C89">
        <w:t>Quigley</w:t>
      </w:r>
      <w:r w:rsidR="008F23B1">
        <w:t xml:space="preserve"> </w:t>
      </w:r>
      <w:r w:rsidR="00F93E3E">
        <w:t xml:space="preserve">thanked Mr. Heaphy for his report. </w:t>
      </w:r>
    </w:p>
    <w:p w:rsidR="006961C0" w:rsidRDefault="006961C0" w:rsidP="008E37BD"/>
    <w:p w:rsidR="006A764F" w:rsidRDefault="006961C0" w:rsidP="00496EA3">
      <w:r>
        <w:tab/>
      </w:r>
      <w:r w:rsidR="008E37BD">
        <w:t xml:space="preserve">President </w:t>
      </w:r>
      <w:r w:rsidR="00496EA3">
        <w:t>Quigley</w:t>
      </w:r>
      <w:r w:rsidR="00731518">
        <w:t xml:space="preserve"> </w:t>
      </w:r>
      <w:r w:rsidR="00740194">
        <w:t xml:space="preserve">recognized Dr. Scafidel who gave the Executive Director’s Report.  </w:t>
      </w:r>
      <w:r w:rsidR="00437CA3">
        <w:t xml:space="preserve">Dr. Scafidel </w:t>
      </w:r>
      <w:r w:rsidR="00365646">
        <w:t xml:space="preserve">recognized </w:t>
      </w:r>
      <w:r w:rsidR="00017187">
        <w:t xml:space="preserve">Mr. </w:t>
      </w:r>
      <w:r w:rsidR="005B7FC1">
        <w:t xml:space="preserve">Roche who gave an update on </w:t>
      </w:r>
      <w:r w:rsidR="008372D9">
        <w:t xml:space="preserve">ongoing </w:t>
      </w:r>
      <w:r w:rsidR="00496EA3">
        <w:t xml:space="preserve">construction </w:t>
      </w:r>
      <w:r w:rsidR="005B7FC1">
        <w:t>projects</w:t>
      </w:r>
      <w:r w:rsidR="00496EA3">
        <w:t xml:space="preserve"> and then</w:t>
      </w:r>
      <w:r w:rsidR="008372D9">
        <w:t xml:space="preserve"> recognized Mr. </w:t>
      </w:r>
      <w:r w:rsidR="00496EA3">
        <w:t>Heaphy</w:t>
      </w:r>
      <w:r w:rsidR="008E37BD">
        <w:t xml:space="preserve"> </w:t>
      </w:r>
      <w:r w:rsidR="008372D9">
        <w:t>who update</w:t>
      </w:r>
      <w:r w:rsidR="00496EA3">
        <w:t xml:space="preserve">d the Board on </w:t>
      </w:r>
      <w:r w:rsidR="00252AFA">
        <w:t>the all</w:t>
      </w:r>
      <w:r w:rsidR="00614312">
        <w:t>i</w:t>
      </w:r>
      <w:r w:rsidR="00252AFA">
        <w:t xml:space="preserve">sion at the Violet Terminal involving the mooring dolphins.  Dr. Scafidel then discussed the Strategic Plan and the AAPA Taste of Louisiana Event.  </w:t>
      </w:r>
      <w:r w:rsidR="008372D9">
        <w:t xml:space="preserve"> </w:t>
      </w:r>
      <w:r w:rsidR="00252AFA">
        <w:t xml:space="preserve">Mr. Poirrier also gave an update on Associated Terminals.  </w:t>
      </w:r>
      <w:r w:rsidR="00695185">
        <w:t>The Board d</w:t>
      </w:r>
      <w:r w:rsidR="00C25EF9">
        <w:t>iscussed the Executive Director’s Report.</w:t>
      </w:r>
      <w:r w:rsidR="008372D9">
        <w:t xml:space="preserve">   </w:t>
      </w:r>
      <w:r w:rsidR="00695185">
        <w:t xml:space="preserve">President </w:t>
      </w:r>
      <w:r w:rsidR="00496EA3">
        <w:t>Quigley</w:t>
      </w:r>
      <w:r w:rsidR="008372D9">
        <w:t xml:space="preserve"> thanked Dr. Scafidel for his report.  </w:t>
      </w:r>
    </w:p>
    <w:p w:rsidR="00252AFA" w:rsidRDefault="00252AFA" w:rsidP="00496EA3"/>
    <w:p w:rsidR="00614312" w:rsidRDefault="00614312" w:rsidP="00496EA3">
      <w:r>
        <w:tab/>
        <w:t>On motion of Rev. Ballard, seconded by Mr. LeBlanc, the Board unanimously approved authorization for the E</w:t>
      </w:r>
      <w:r w:rsidR="00CE76B5">
        <w:t>x</w:t>
      </w:r>
      <w:r>
        <w:t>ecutive Director to enter into a professional services contract</w:t>
      </w:r>
      <w:r w:rsidR="00CE76B5">
        <w:t xml:space="preserve"> with Volkert, Inc. for engineering services relating to the Replacement of Damaged Mooring Dolphin at Dock 1, Violet Terminal project, not to exceed $85,000.</w:t>
      </w:r>
    </w:p>
    <w:p w:rsidR="00CE76B5" w:rsidRDefault="00CE76B5" w:rsidP="00496EA3"/>
    <w:p w:rsidR="00252AFA" w:rsidRDefault="00252AFA" w:rsidP="00496EA3">
      <w:r>
        <w:tab/>
        <w:t>On motion of Rev. Ballard, seconded by Mr. LeBlanc, the Board unanimously approved to enter Executive Session to discuss litigation relating to the expropriation of the Violet Dock Port, 34</w:t>
      </w:r>
      <w:r w:rsidRPr="00252AFA">
        <w:rPr>
          <w:vertAlign w:val="superscript"/>
        </w:rPr>
        <w:t>th</w:t>
      </w:r>
      <w:r>
        <w:t xml:space="preserve"> Judicial District Court, Case # 116-860 at 12:37 p.m.</w:t>
      </w:r>
    </w:p>
    <w:p w:rsidR="00252AFA" w:rsidRDefault="00252AFA" w:rsidP="00496EA3"/>
    <w:p w:rsidR="00CE76B5" w:rsidRDefault="00CE76B5" w:rsidP="00496EA3"/>
    <w:p w:rsidR="00CE76B5" w:rsidRPr="004E5992" w:rsidRDefault="00CE76B5" w:rsidP="00CE76B5">
      <w:r w:rsidRPr="004E5992">
        <w:lastRenderedPageBreak/>
        <w:t>Regular Monthly Meeting</w:t>
      </w:r>
    </w:p>
    <w:p w:rsidR="00CE76B5" w:rsidRDefault="00CE76B5" w:rsidP="00CE76B5">
      <w:r>
        <w:t>October 5, 2016</w:t>
      </w:r>
    </w:p>
    <w:p w:rsidR="00CE76B5" w:rsidRDefault="00CE76B5" w:rsidP="00CE76B5">
      <w:r>
        <w:t>Page 3</w:t>
      </w:r>
    </w:p>
    <w:p w:rsidR="00CE76B5" w:rsidRDefault="00CE76B5" w:rsidP="00496EA3"/>
    <w:p w:rsidR="00CE76B5" w:rsidRDefault="00CE76B5" w:rsidP="00496EA3"/>
    <w:p w:rsidR="00252AFA" w:rsidRDefault="00252AFA" w:rsidP="00496EA3">
      <w:r>
        <w:tab/>
        <w:t>On motion of Rev. Ballard, seconded by Mr. LeBlanc, the Board unanimously approved to reconvene Regular Session at 1:07 p.m.</w:t>
      </w:r>
    </w:p>
    <w:p w:rsidR="00252AFA" w:rsidRDefault="00252AFA" w:rsidP="00A36F2B">
      <w:pPr>
        <w:ind w:firstLine="720"/>
      </w:pPr>
    </w:p>
    <w:p w:rsidR="00E141FF" w:rsidRDefault="00695185">
      <w:r>
        <w:tab/>
        <w:t xml:space="preserve">President </w:t>
      </w:r>
      <w:r w:rsidR="00496EA3">
        <w:t>Quigley</w:t>
      </w:r>
      <w:r>
        <w:t xml:space="preserve"> asked if there were any Old Business, not hearing from anyone he continued with the meeting.</w:t>
      </w:r>
    </w:p>
    <w:p w:rsidR="00695185" w:rsidRDefault="00695185"/>
    <w:p w:rsidR="00695185" w:rsidRDefault="00695185">
      <w:r>
        <w:tab/>
        <w:t xml:space="preserve">President </w:t>
      </w:r>
      <w:r w:rsidR="00496EA3">
        <w:t xml:space="preserve">Quigley </w:t>
      </w:r>
      <w:r>
        <w:t>asked if there were any New Business, not hearing from anyone he continued with the meeting.</w:t>
      </w:r>
    </w:p>
    <w:p w:rsidR="00695185" w:rsidRDefault="00695185"/>
    <w:p w:rsidR="00577717" w:rsidRDefault="00E96A31" w:rsidP="001F3387">
      <w:pPr>
        <w:ind w:firstLine="720"/>
      </w:pPr>
      <w:r>
        <w:t xml:space="preserve">On motion of </w:t>
      </w:r>
      <w:r w:rsidR="00541136">
        <w:t>Mr. LeBlanc</w:t>
      </w:r>
      <w:r>
        <w:t>, seconded by</w:t>
      </w:r>
      <w:r w:rsidR="003839FA" w:rsidRPr="003839FA">
        <w:t xml:space="preserve"> </w:t>
      </w:r>
      <w:r w:rsidR="00496EA3">
        <w:t>Rev. Ballard</w:t>
      </w:r>
      <w:r>
        <w:t>, the meeting was adjourned.</w:t>
      </w:r>
    </w:p>
    <w:p w:rsidR="002C58CC" w:rsidRDefault="002C58CC" w:rsidP="00A758BF">
      <w:pPr>
        <w:jc w:val="right"/>
      </w:pPr>
    </w:p>
    <w:p w:rsidR="00E92C21" w:rsidRDefault="00256B2F" w:rsidP="008F2E1F">
      <w:pPr>
        <w:ind w:left="5040"/>
      </w:pPr>
      <w:r>
        <w:t>/s/</w:t>
      </w:r>
      <w:bookmarkStart w:id="0" w:name="_GoBack"/>
      <w:bookmarkEnd w:id="0"/>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1" w:rsidRDefault="008F23B1" w:rsidP="00B128D6">
      <w:r>
        <w:separator/>
      </w:r>
    </w:p>
  </w:endnote>
  <w:endnote w:type="continuationSeparator" w:id="0">
    <w:p w:rsidR="008F23B1" w:rsidRDefault="008F23B1"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1" w:rsidRDefault="008F23B1" w:rsidP="00B128D6">
      <w:r>
        <w:separator/>
      </w:r>
    </w:p>
  </w:footnote>
  <w:footnote w:type="continuationSeparator" w:id="0">
    <w:p w:rsidR="008F23B1" w:rsidRDefault="008F23B1"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187"/>
    <w:rsid w:val="000177C7"/>
    <w:rsid w:val="00017F8F"/>
    <w:rsid w:val="000206B4"/>
    <w:rsid w:val="00020889"/>
    <w:rsid w:val="000218B8"/>
    <w:rsid w:val="00023EF5"/>
    <w:rsid w:val="0002418C"/>
    <w:rsid w:val="000241EA"/>
    <w:rsid w:val="000242AD"/>
    <w:rsid w:val="00030AAC"/>
    <w:rsid w:val="00030FF4"/>
    <w:rsid w:val="00032BFB"/>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1F8"/>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627"/>
    <w:rsid w:val="000809A6"/>
    <w:rsid w:val="00082732"/>
    <w:rsid w:val="00082D8D"/>
    <w:rsid w:val="00083432"/>
    <w:rsid w:val="000836A2"/>
    <w:rsid w:val="00083FF1"/>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97BF0"/>
    <w:rsid w:val="000A0EC1"/>
    <w:rsid w:val="000A45A2"/>
    <w:rsid w:val="000A53A0"/>
    <w:rsid w:val="000B09BD"/>
    <w:rsid w:val="000B1100"/>
    <w:rsid w:val="000B13C2"/>
    <w:rsid w:val="000B17C5"/>
    <w:rsid w:val="000B19C7"/>
    <w:rsid w:val="000B43BE"/>
    <w:rsid w:val="000B494D"/>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5ED8"/>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514"/>
    <w:rsid w:val="00101F3A"/>
    <w:rsid w:val="00102242"/>
    <w:rsid w:val="0010398E"/>
    <w:rsid w:val="00104386"/>
    <w:rsid w:val="001044D7"/>
    <w:rsid w:val="00105461"/>
    <w:rsid w:val="001054C3"/>
    <w:rsid w:val="00105A50"/>
    <w:rsid w:val="00105C6E"/>
    <w:rsid w:val="001079E9"/>
    <w:rsid w:val="00107F07"/>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1FDF"/>
    <w:rsid w:val="001723E9"/>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3276"/>
    <w:rsid w:val="00194626"/>
    <w:rsid w:val="00194701"/>
    <w:rsid w:val="001973CF"/>
    <w:rsid w:val="00197453"/>
    <w:rsid w:val="00197E8D"/>
    <w:rsid w:val="001A0287"/>
    <w:rsid w:val="001A1B66"/>
    <w:rsid w:val="001A1C8B"/>
    <w:rsid w:val="001A280D"/>
    <w:rsid w:val="001A355C"/>
    <w:rsid w:val="001A3EB5"/>
    <w:rsid w:val="001A6A6C"/>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0620"/>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2AFA"/>
    <w:rsid w:val="002536B6"/>
    <w:rsid w:val="0025445A"/>
    <w:rsid w:val="00255D7E"/>
    <w:rsid w:val="00256B2F"/>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3F2B"/>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4818"/>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3F45"/>
    <w:rsid w:val="002D439C"/>
    <w:rsid w:val="002D45BA"/>
    <w:rsid w:val="002D5C7D"/>
    <w:rsid w:val="002D5F43"/>
    <w:rsid w:val="002D606E"/>
    <w:rsid w:val="002D6268"/>
    <w:rsid w:val="002D71C1"/>
    <w:rsid w:val="002E053E"/>
    <w:rsid w:val="002E057E"/>
    <w:rsid w:val="002E3A61"/>
    <w:rsid w:val="002E53FD"/>
    <w:rsid w:val="002E61CB"/>
    <w:rsid w:val="002E6387"/>
    <w:rsid w:val="002E7828"/>
    <w:rsid w:val="002F091E"/>
    <w:rsid w:val="002F0A4D"/>
    <w:rsid w:val="002F0CCA"/>
    <w:rsid w:val="002F0FF2"/>
    <w:rsid w:val="002F15C6"/>
    <w:rsid w:val="002F172D"/>
    <w:rsid w:val="002F1C6F"/>
    <w:rsid w:val="002F3AE5"/>
    <w:rsid w:val="002F5E7C"/>
    <w:rsid w:val="002F6851"/>
    <w:rsid w:val="002F68E2"/>
    <w:rsid w:val="002F6CDC"/>
    <w:rsid w:val="002F7C4B"/>
    <w:rsid w:val="003013F6"/>
    <w:rsid w:val="00304330"/>
    <w:rsid w:val="0030507F"/>
    <w:rsid w:val="00305772"/>
    <w:rsid w:val="00305A7A"/>
    <w:rsid w:val="00305D38"/>
    <w:rsid w:val="0030768F"/>
    <w:rsid w:val="00310594"/>
    <w:rsid w:val="00311761"/>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27541"/>
    <w:rsid w:val="00333C88"/>
    <w:rsid w:val="00334BB0"/>
    <w:rsid w:val="00335EA3"/>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646"/>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0936"/>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186F"/>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37CA3"/>
    <w:rsid w:val="00440632"/>
    <w:rsid w:val="00441675"/>
    <w:rsid w:val="00441790"/>
    <w:rsid w:val="00443DF8"/>
    <w:rsid w:val="00444A52"/>
    <w:rsid w:val="00445245"/>
    <w:rsid w:val="00445746"/>
    <w:rsid w:val="00446F55"/>
    <w:rsid w:val="00453620"/>
    <w:rsid w:val="00454AA9"/>
    <w:rsid w:val="00456589"/>
    <w:rsid w:val="004605C6"/>
    <w:rsid w:val="004606BD"/>
    <w:rsid w:val="0046074A"/>
    <w:rsid w:val="004612EB"/>
    <w:rsid w:val="00461941"/>
    <w:rsid w:val="00462215"/>
    <w:rsid w:val="00462BFE"/>
    <w:rsid w:val="00462C77"/>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3FAC"/>
    <w:rsid w:val="00494ADC"/>
    <w:rsid w:val="00494D85"/>
    <w:rsid w:val="004966C6"/>
    <w:rsid w:val="00496EA3"/>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C89"/>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2FF"/>
    <w:rsid w:val="004F6FB2"/>
    <w:rsid w:val="004F7648"/>
    <w:rsid w:val="0050037C"/>
    <w:rsid w:val="005008FF"/>
    <w:rsid w:val="00500F24"/>
    <w:rsid w:val="0050227E"/>
    <w:rsid w:val="00503101"/>
    <w:rsid w:val="0050330C"/>
    <w:rsid w:val="00505605"/>
    <w:rsid w:val="00505A07"/>
    <w:rsid w:val="005065A6"/>
    <w:rsid w:val="00506A43"/>
    <w:rsid w:val="005071B0"/>
    <w:rsid w:val="005076F7"/>
    <w:rsid w:val="00507843"/>
    <w:rsid w:val="00511694"/>
    <w:rsid w:val="00513BB2"/>
    <w:rsid w:val="0051472A"/>
    <w:rsid w:val="005150C1"/>
    <w:rsid w:val="00516B5A"/>
    <w:rsid w:val="0051772F"/>
    <w:rsid w:val="005178A6"/>
    <w:rsid w:val="00521430"/>
    <w:rsid w:val="00522943"/>
    <w:rsid w:val="005234B0"/>
    <w:rsid w:val="005247BA"/>
    <w:rsid w:val="00524A1C"/>
    <w:rsid w:val="0052766C"/>
    <w:rsid w:val="0053215A"/>
    <w:rsid w:val="0053277C"/>
    <w:rsid w:val="005331FD"/>
    <w:rsid w:val="005341CD"/>
    <w:rsid w:val="005355B0"/>
    <w:rsid w:val="00537D64"/>
    <w:rsid w:val="0054038D"/>
    <w:rsid w:val="00541136"/>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721"/>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B7FC1"/>
    <w:rsid w:val="005C0835"/>
    <w:rsid w:val="005C0BFF"/>
    <w:rsid w:val="005C0ED6"/>
    <w:rsid w:val="005C4D51"/>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0D"/>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739"/>
    <w:rsid w:val="00607A99"/>
    <w:rsid w:val="00610317"/>
    <w:rsid w:val="00611F83"/>
    <w:rsid w:val="0061210F"/>
    <w:rsid w:val="00612812"/>
    <w:rsid w:val="00614247"/>
    <w:rsid w:val="00614312"/>
    <w:rsid w:val="006156C7"/>
    <w:rsid w:val="006216AF"/>
    <w:rsid w:val="00621A9C"/>
    <w:rsid w:val="00622033"/>
    <w:rsid w:val="006221F3"/>
    <w:rsid w:val="0062364C"/>
    <w:rsid w:val="00624F21"/>
    <w:rsid w:val="00625B6B"/>
    <w:rsid w:val="00626BF0"/>
    <w:rsid w:val="00630BF9"/>
    <w:rsid w:val="00631640"/>
    <w:rsid w:val="0063196D"/>
    <w:rsid w:val="006356FD"/>
    <w:rsid w:val="006362F0"/>
    <w:rsid w:val="00640F37"/>
    <w:rsid w:val="0064235F"/>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77457"/>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185"/>
    <w:rsid w:val="00695589"/>
    <w:rsid w:val="006961C0"/>
    <w:rsid w:val="006971FD"/>
    <w:rsid w:val="006A0EA8"/>
    <w:rsid w:val="006A0EDE"/>
    <w:rsid w:val="006A1A11"/>
    <w:rsid w:val="006A21F4"/>
    <w:rsid w:val="006A21FF"/>
    <w:rsid w:val="006A2AC7"/>
    <w:rsid w:val="006A41A5"/>
    <w:rsid w:val="006A43EF"/>
    <w:rsid w:val="006A58E8"/>
    <w:rsid w:val="006A72FF"/>
    <w:rsid w:val="006A7553"/>
    <w:rsid w:val="006A764F"/>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337"/>
    <w:rsid w:val="006D5640"/>
    <w:rsid w:val="006D70A4"/>
    <w:rsid w:val="006D7D97"/>
    <w:rsid w:val="006E06D7"/>
    <w:rsid w:val="006E0D6B"/>
    <w:rsid w:val="006E0F67"/>
    <w:rsid w:val="006E1A5A"/>
    <w:rsid w:val="006E30C4"/>
    <w:rsid w:val="006E51F9"/>
    <w:rsid w:val="006E53E6"/>
    <w:rsid w:val="006E6232"/>
    <w:rsid w:val="006E6349"/>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7B2"/>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371D"/>
    <w:rsid w:val="007251BF"/>
    <w:rsid w:val="00726597"/>
    <w:rsid w:val="00726D41"/>
    <w:rsid w:val="00730690"/>
    <w:rsid w:val="007307D5"/>
    <w:rsid w:val="00731518"/>
    <w:rsid w:val="0073377B"/>
    <w:rsid w:val="007337B3"/>
    <w:rsid w:val="00733D1D"/>
    <w:rsid w:val="00735930"/>
    <w:rsid w:val="00740194"/>
    <w:rsid w:val="0074039F"/>
    <w:rsid w:val="00741423"/>
    <w:rsid w:val="00741734"/>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4617"/>
    <w:rsid w:val="00764A94"/>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5C86"/>
    <w:rsid w:val="00796564"/>
    <w:rsid w:val="00797944"/>
    <w:rsid w:val="007A02CD"/>
    <w:rsid w:val="007A06E2"/>
    <w:rsid w:val="007A1769"/>
    <w:rsid w:val="007A1ABA"/>
    <w:rsid w:val="007A212F"/>
    <w:rsid w:val="007A2F7C"/>
    <w:rsid w:val="007A3075"/>
    <w:rsid w:val="007A3762"/>
    <w:rsid w:val="007A3B2A"/>
    <w:rsid w:val="007A44C9"/>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C7E17"/>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372D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2F"/>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3087"/>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B79EB"/>
    <w:rsid w:val="008C200A"/>
    <w:rsid w:val="008C2428"/>
    <w:rsid w:val="008C3679"/>
    <w:rsid w:val="008C629E"/>
    <w:rsid w:val="008C732C"/>
    <w:rsid w:val="008C77FE"/>
    <w:rsid w:val="008C792E"/>
    <w:rsid w:val="008D0572"/>
    <w:rsid w:val="008D120A"/>
    <w:rsid w:val="008D178C"/>
    <w:rsid w:val="008D1A53"/>
    <w:rsid w:val="008D2354"/>
    <w:rsid w:val="008D6144"/>
    <w:rsid w:val="008D6418"/>
    <w:rsid w:val="008D6A07"/>
    <w:rsid w:val="008D77A0"/>
    <w:rsid w:val="008D7ABD"/>
    <w:rsid w:val="008E37BD"/>
    <w:rsid w:val="008E3A50"/>
    <w:rsid w:val="008E5323"/>
    <w:rsid w:val="008E6A68"/>
    <w:rsid w:val="008E6DA1"/>
    <w:rsid w:val="008F118C"/>
    <w:rsid w:val="008F1524"/>
    <w:rsid w:val="008F23B1"/>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1DB"/>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0629"/>
    <w:rsid w:val="00952820"/>
    <w:rsid w:val="00952EE5"/>
    <w:rsid w:val="00953D69"/>
    <w:rsid w:val="00953EFE"/>
    <w:rsid w:val="00954B91"/>
    <w:rsid w:val="00957E8E"/>
    <w:rsid w:val="00960588"/>
    <w:rsid w:val="009622E0"/>
    <w:rsid w:val="00962D3C"/>
    <w:rsid w:val="0096377E"/>
    <w:rsid w:val="00963CD0"/>
    <w:rsid w:val="00964E52"/>
    <w:rsid w:val="0096597B"/>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7A2"/>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5B5"/>
    <w:rsid w:val="00A53840"/>
    <w:rsid w:val="00A54A2C"/>
    <w:rsid w:val="00A54DDD"/>
    <w:rsid w:val="00A55429"/>
    <w:rsid w:val="00A5691C"/>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3BB"/>
    <w:rsid w:val="00AA2671"/>
    <w:rsid w:val="00AA290E"/>
    <w:rsid w:val="00AA2FED"/>
    <w:rsid w:val="00AA3004"/>
    <w:rsid w:val="00AA4A51"/>
    <w:rsid w:val="00AA506C"/>
    <w:rsid w:val="00AA5F06"/>
    <w:rsid w:val="00AA651F"/>
    <w:rsid w:val="00AA6F2F"/>
    <w:rsid w:val="00AA7E19"/>
    <w:rsid w:val="00AB0368"/>
    <w:rsid w:val="00AB0A2B"/>
    <w:rsid w:val="00AB172D"/>
    <w:rsid w:val="00AB2D98"/>
    <w:rsid w:val="00AB2FD5"/>
    <w:rsid w:val="00AB36C6"/>
    <w:rsid w:val="00AB4DA9"/>
    <w:rsid w:val="00AB54F2"/>
    <w:rsid w:val="00AB5639"/>
    <w:rsid w:val="00AB5D61"/>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439"/>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045"/>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4A4B"/>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4F25"/>
    <w:rsid w:val="00BD578C"/>
    <w:rsid w:val="00BD733B"/>
    <w:rsid w:val="00BD7B2C"/>
    <w:rsid w:val="00BE06F4"/>
    <w:rsid w:val="00BE178B"/>
    <w:rsid w:val="00BE2D9D"/>
    <w:rsid w:val="00BE5039"/>
    <w:rsid w:val="00BE5238"/>
    <w:rsid w:val="00BE5617"/>
    <w:rsid w:val="00BE5A69"/>
    <w:rsid w:val="00BE6218"/>
    <w:rsid w:val="00BE6612"/>
    <w:rsid w:val="00BE673C"/>
    <w:rsid w:val="00BE6CB2"/>
    <w:rsid w:val="00BE7F11"/>
    <w:rsid w:val="00BF0EF4"/>
    <w:rsid w:val="00BF1791"/>
    <w:rsid w:val="00BF2C3F"/>
    <w:rsid w:val="00BF3BAA"/>
    <w:rsid w:val="00BF69BE"/>
    <w:rsid w:val="00BF6C22"/>
    <w:rsid w:val="00BF6F0B"/>
    <w:rsid w:val="00BF7662"/>
    <w:rsid w:val="00BF7C30"/>
    <w:rsid w:val="00C00CCF"/>
    <w:rsid w:val="00C01056"/>
    <w:rsid w:val="00C04051"/>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5EF9"/>
    <w:rsid w:val="00C26062"/>
    <w:rsid w:val="00C26A92"/>
    <w:rsid w:val="00C26E66"/>
    <w:rsid w:val="00C277AE"/>
    <w:rsid w:val="00C319DD"/>
    <w:rsid w:val="00C32821"/>
    <w:rsid w:val="00C33A29"/>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57399"/>
    <w:rsid w:val="00C61715"/>
    <w:rsid w:val="00C61857"/>
    <w:rsid w:val="00C61BE2"/>
    <w:rsid w:val="00C6226D"/>
    <w:rsid w:val="00C625AF"/>
    <w:rsid w:val="00C6261B"/>
    <w:rsid w:val="00C63BAA"/>
    <w:rsid w:val="00C63DF5"/>
    <w:rsid w:val="00C64579"/>
    <w:rsid w:val="00C6474A"/>
    <w:rsid w:val="00C6643D"/>
    <w:rsid w:val="00C66ED4"/>
    <w:rsid w:val="00C67361"/>
    <w:rsid w:val="00C67732"/>
    <w:rsid w:val="00C67855"/>
    <w:rsid w:val="00C67858"/>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11B0"/>
    <w:rsid w:val="00CC2112"/>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0B6D"/>
    <w:rsid w:val="00CE125A"/>
    <w:rsid w:val="00CE1270"/>
    <w:rsid w:val="00CE2503"/>
    <w:rsid w:val="00CE40C0"/>
    <w:rsid w:val="00CE4533"/>
    <w:rsid w:val="00CE4B26"/>
    <w:rsid w:val="00CE53D9"/>
    <w:rsid w:val="00CE5404"/>
    <w:rsid w:val="00CE6272"/>
    <w:rsid w:val="00CE6F10"/>
    <w:rsid w:val="00CE745F"/>
    <w:rsid w:val="00CE76B5"/>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2F50"/>
    <w:rsid w:val="00D44CC9"/>
    <w:rsid w:val="00D45266"/>
    <w:rsid w:val="00D45648"/>
    <w:rsid w:val="00D45A20"/>
    <w:rsid w:val="00D4646E"/>
    <w:rsid w:val="00D4675A"/>
    <w:rsid w:val="00D46B10"/>
    <w:rsid w:val="00D475B4"/>
    <w:rsid w:val="00D47948"/>
    <w:rsid w:val="00D479E9"/>
    <w:rsid w:val="00D47F22"/>
    <w:rsid w:val="00D47F96"/>
    <w:rsid w:val="00D47FEA"/>
    <w:rsid w:val="00D50C2D"/>
    <w:rsid w:val="00D50F9A"/>
    <w:rsid w:val="00D521E9"/>
    <w:rsid w:val="00D52568"/>
    <w:rsid w:val="00D52844"/>
    <w:rsid w:val="00D53DA3"/>
    <w:rsid w:val="00D540F7"/>
    <w:rsid w:val="00D54605"/>
    <w:rsid w:val="00D5478A"/>
    <w:rsid w:val="00D54952"/>
    <w:rsid w:val="00D549DA"/>
    <w:rsid w:val="00D555EE"/>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4F"/>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9CB"/>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5177"/>
    <w:rsid w:val="00E0638E"/>
    <w:rsid w:val="00E10E0C"/>
    <w:rsid w:val="00E10EC0"/>
    <w:rsid w:val="00E141FF"/>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B72"/>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4BD"/>
    <w:rsid w:val="00EB672A"/>
    <w:rsid w:val="00EC039A"/>
    <w:rsid w:val="00EC08CD"/>
    <w:rsid w:val="00EC12B3"/>
    <w:rsid w:val="00EC33EB"/>
    <w:rsid w:val="00EC4373"/>
    <w:rsid w:val="00EC5655"/>
    <w:rsid w:val="00EC6C1A"/>
    <w:rsid w:val="00EC7466"/>
    <w:rsid w:val="00EC78E3"/>
    <w:rsid w:val="00ED0A8E"/>
    <w:rsid w:val="00ED0C6B"/>
    <w:rsid w:val="00ED2383"/>
    <w:rsid w:val="00ED25D7"/>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AEF"/>
    <w:rsid w:val="00F01F85"/>
    <w:rsid w:val="00F025A6"/>
    <w:rsid w:val="00F0423A"/>
    <w:rsid w:val="00F04B76"/>
    <w:rsid w:val="00F0589A"/>
    <w:rsid w:val="00F0590D"/>
    <w:rsid w:val="00F059B4"/>
    <w:rsid w:val="00F06A13"/>
    <w:rsid w:val="00F1193E"/>
    <w:rsid w:val="00F139B1"/>
    <w:rsid w:val="00F13A62"/>
    <w:rsid w:val="00F153B0"/>
    <w:rsid w:val="00F15A9D"/>
    <w:rsid w:val="00F17C25"/>
    <w:rsid w:val="00F20358"/>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2A6"/>
    <w:rsid w:val="00F42578"/>
    <w:rsid w:val="00F426A8"/>
    <w:rsid w:val="00F42843"/>
    <w:rsid w:val="00F43395"/>
    <w:rsid w:val="00F4366D"/>
    <w:rsid w:val="00F43B22"/>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476A"/>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080F"/>
    <w:rsid w:val="00FC1260"/>
    <w:rsid w:val="00FC325B"/>
    <w:rsid w:val="00FC401A"/>
    <w:rsid w:val="00FC5FF7"/>
    <w:rsid w:val="00FC6039"/>
    <w:rsid w:val="00FC60A1"/>
    <w:rsid w:val="00FC72B7"/>
    <w:rsid w:val="00FC740E"/>
    <w:rsid w:val="00FD03EA"/>
    <w:rsid w:val="00FD09EC"/>
    <w:rsid w:val="00FD0CAE"/>
    <w:rsid w:val="00FD171E"/>
    <w:rsid w:val="00FD1D0E"/>
    <w:rsid w:val="00FD255A"/>
    <w:rsid w:val="00FD4DC9"/>
    <w:rsid w:val="00FD4E07"/>
    <w:rsid w:val="00FD6AE8"/>
    <w:rsid w:val="00FD6BDE"/>
    <w:rsid w:val="00FD7169"/>
    <w:rsid w:val="00FE0DB5"/>
    <w:rsid w:val="00FE14C2"/>
    <w:rsid w:val="00FE3941"/>
    <w:rsid w:val="00FE5E92"/>
    <w:rsid w:val="00FE7342"/>
    <w:rsid w:val="00FF22F9"/>
    <w:rsid w:val="00FF25C0"/>
    <w:rsid w:val="00FF3183"/>
    <w:rsid w:val="00FF3579"/>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4732F74D"/>
  <w15:docId w15:val="{F9FA880F-66C0-46E7-9AA9-B4FE8074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2442-FEEB-4E5C-AF3F-72278619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2016-09-14T15:50:00Z</cp:lastPrinted>
  <dcterms:created xsi:type="dcterms:W3CDTF">2016-11-08T19:45:00Z</dcterms:created>
  <dcterms:modified xsi:type="dcterms:W3CDTF">2016-11-08T19:45:00Z</dcterms:modified>
</cp:coreProperties>
</file>